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пікірдің қалыптасуы мен жүйеленуінің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механизмдерін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түсіндіріңіз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әлеуметтануы дамуының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тәжірбиесіне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>Статистикалық құаттар Иконографикалық құжаттар айырмашылықтарын сипаттаңыз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зерттеудің әдістерін баға беріңіз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– әлеуметтік құбылыс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сипаттаңыз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зерттеуде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әдістерді қолданудың қиындықтарын көрсетіңіз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Зерттеудің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құжаттары Фонетикалық құжаттардың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ерекешліктерін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сипаттаңыз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Ф. Бэкон, Т. Гоббс, Дж. Локк 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философ-материалистер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көзқрастарына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Әлемдік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қалыптасу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факторларын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айқындаңыз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>Әлемдің қоғамдық пікірдің қалыптасуынағы әлеуметтік мәселелерді айқындаңыз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>Қоғамның әлеуметтік құрылымының қоғамдық пікірдің қалыптасуына әсері айқындаңыз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Әлемдік қоғамдық пікірдің сапалық және сандық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параметрлерін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салыстырыңыз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«Қоғамдық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және халықтық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>» -  А. Л. Лоуэлл еңбегін сипаттаңыз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Әлемдік қоғамдық пікірдің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Дүниежүзілік қоғамдық пікірдің қоғам дамуындағы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ролін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көрсетіңіз.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Әлемдік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құндылықтары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әлеуметтануының категориялық түсініктеріне 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теоретикалық және тәжірбиелік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аспектілерін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сипаттаңыз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АҚШ-тағы Гэллап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 мәселелерін көрсетіңіз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талдаудың теоретико-әдіснамалық және логико-гносеологикалық құндылықтарына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талдаудағы  Харрис, Д.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Янкилович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>, және т.б.  Чикаго орталықтарының маңызын көрсетіңіз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зерттеудегі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әлеуметтанулық сұраулардың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бағалаңыз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«Қоғамдық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» ұғымының танымдық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және рөлін айқындаңыз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Қазақстанда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орталықтарының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пробемаларын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көрсетіңіз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жағдайда Қазақстанда қоғамдық пікірдің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баға беріңіз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қалыптасуындағы қоғамдық сананың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түсіндіріңіз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lastRenderedPageBreak/>
        <w:t xml:space="preserve">Плюрализм және монизмнің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туындауындағы рөлін айқындаңыз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Әлемдік деңгейде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әлеуметтануының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пада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сипаттаңыз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Қоғамның әлеуметтік құрылымы және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қалыптасу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айқындаңыз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ТМД-дағы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әлеуметтануы дамуының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сипаттаңыз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әлеуметтануындағы этникалық, демографиялық, жастық, кәсіби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ерекшеліктере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Қазақстанда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әлеуметтануы дамуының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сипаттаңыз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пікірдің қалыптасуы мен даму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механизмдерін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таладу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Дәстүр, құндылықтар, норма және олардың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құрылымындағы маңызын айқындаңыз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әлеуметтануы қалыптасу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сипаттаңыз</w:t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: қоғам теориясының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, қоғамның әлеуметтік жүйесі,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геосаясат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ұғымдарына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Шепаньский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зерттеудің әдістері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түсіндіріңіз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Липман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Айви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Ли о Паблик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көзқарастарына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жасаңыз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Әлеуметтік қатынастардағы гуманизм және оның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пікірге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әсерін айқындаңыз</w:t>
      </w:r>
      <w:r w:rsidRPr="005133CD">
        <w:rPr>
          <w:rFonts w:ascii="Times New Roman" w:hAnsi="Times New Roman" w:cs="Times New Roman"/>
          <w:sz w:val="28"/>
          <w:szCs w:val="28"/>
        </w:rPr>
        <w:tab/>
      </w:r>
    </w:p>
    <w:p w:rsidR="003A615E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Әлем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елдерінде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орталықтарының қалыптасуын сипаттаңыз</w:t>
      </w:r>
    </w:p>
    <w:p w:rsidR="00DA4B58" w:rsidRPr="005133CD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</w:rPr>
        <w:t xml:space="preserve">Қоғамдық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құрылымы мен </w:t>
      </w:r>
      <w:proofErr w:type="spellStart"/>
      <w:r w:rsidRPr="005133CD">
        <w:rPr>
          <w:rFonts w:ascii="Times New Roman" w:hAnsi="Times New Roman" w:cs="Times New Roman"/>
          <w:sz w:val="28"/>
          <w:szCs w:val="28"/>
        </w:rPr>
        <w:t>иерархиясы</w:t>
      </w:r>
      <w:proofErr w:type="spellEnd"/>
      <w:r w:rsidRPr="005133CD">
        <w:rPr>
          <w:rFonts w:ascii="Times New Roman" w:hAnsi="Times New Roman" w:cs="Times New Roman"/>
          <w:sz w:val="28"/>
          <w:szCs w:val="28"/>
        </w:rPr>
        <w:t xml:space="preserve"> айқындаңыз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пікірдің қалыптасуындағы ұжымның рөлін көрсетіңіз</w:t>
      </w:r>
      <w:r w:rsidRPr="005133C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ТМД-дағы қоғамдық пікірді зерттеу орталықтары дамуының тенденциялары, тәжірбиесіне қысқаша сипаттама беріңіз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пікірдің туындауындағы әлеуметтік құбылыстар мен процесстерді сипаттаңыз</w:t>
      </w:r>
      <w:r w:rsidRPr="005133C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Паблик Рилешнз және қоғамдық пікір қалыптастыруда ерекшеліктеріне талдау жасаңыз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Қазақстанда қоғамдық пікірді зерттейтін және талдайтын орталықтардың ролін айқындаңыз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 қалыптасуындағы БАҚ ның маңыздылығын сипаттаңыз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 xml:space="preserve">Паблик Рилейшнз: құрылымы, тарихы, құндылықтарын сипаттаңыз 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Бұрынғы КСРО-дағы қоғамдық пікірдің зерттелуі деңгейін бағалаңыз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ҚР қоғамдық пікірді зерттеу дамуының мүмкіндіктері мен проблемаларын ашып көрсетіңіз</w:t>
      </w:r>
      <w:r w:rsidRPr="005133C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Құжаттар және оның қоғамдық пікірді зерттеудегі маңызын көрсетіңіз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 қалыптасуындағы БАҚ ның рөлі айқындаңыз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Сайлау науқанында қоғамдық пікірдің қалыптастырудағы негізгі әдістердің тиіміділігін атаңыз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lastRenderedPageBreak/>
        <w:t>Саяси лидердің имиджінің қалыптасуы  әсер етуші факторларға талдау жасаңыз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 қалыптасуындағы ПР негізгі әдіс тәсілдері мен технологияларының тиімділігін атаңыз</w:t>
      </w:r>
      <w:r w:rsidRPr="005133C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Қазіргі заманда қоғамдық пікір өзектілігін немен байланыстырасыз</w:t>
      </w:r>
      <w:r w:rsidRPr="005133C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пікірдің жиелілігі мен тұрақтылығын қалай айқындауға болады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Бұрмаланған шындық қоғамдық пікірді қалыптастыруда теріс жақтарын атаңыз.</w:t>
      </w:r>
      <w:r w:rsidRPr="005133C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 және жарнама арақатынасын сипаттаңыз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Қазақстанда қоғамдық пірді зерттеудің негізгі мәселелеріне талдау жасаңыз</w:t>
      </w:r>
    </w:p>
    <w:p w:rsidR="00DA4B58" w:rsidRPr="005133CD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33CD">
        <w:rPr>
          <w:rFonts w:ascii="Times New Roman" w:hAnsi="Times New Roman" w:cs="Times New Roman"/>
          <w:sz w:val="28"/>
          <w:szCs w:val="28"/>
          <w:lang w:val="kk-KZ"/>
        </w:rPr>
        <w:t>Қоғамдық пікір әлеуметтанулық зерттеу және әлеуметтанулық сұраунаманың арақатынасын атаңыз.</w:t>
      </w:r>
    </w:p>
    <w:sectPr w:rsidR="00DA4B58" w:rsidRPr="005133CD" w:rsidSect="005133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B7E"/>
    <w:multiLevelType w:val="hybridMultilevel"/>
    <w:tmpl w:val="7642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615E"/>
    <w:rsid w:val="00031345"/>
    <w:rsid w:val="003A615E"/>
    <w:rsid w:val="005133CD"/>
    <w:rsid w:val="007F0355"/>
    <w:rsid w:val="00DA4B58"/>
    <w:rsid w:val="00E8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Дархан</cp:lastModifiedBy>
  <cp:revision>5</cp:revision>
  <dcterms:created xsi:type="dcterms:W3CDTF">2013-12-08T12:33:00Z</dcterms:created>
  <dcterms:modified xsi:type="dcterms:W3CDTF">2013-12-08T14:03:00Z</dcterms:modified>
</cp:coreProperties>
</file>